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0DC3E21D" w:rsidR="00975955" w:rsidRPr="00BB528A" w:rsidRDefault="00BB528A" w:rsidP="00975955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</w:t>
      </w:r>
    </w:p>
    <w:p w14:paraId="4A314488" w14:textId="60932326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B17E16">
        <w:rPr>
          <w:kern w:val="2"/>
          <w:lang w:val="sr-Cyrl-RS" w:eastAsia="ar-SA"/>
        </w:rPr>
        <w:t>12</w:t>
      </w:r>
      <w:r w:rsidR="00FC4AD1">
        <w:rPr>
          <w:kern w:val="2"/>
          <w:lang w:val="sr-Cyrl-RS" w:eastAsia="ar-SA"/>
        </w:rPr>
        <w:t>.0</w:t>
      </w:r>
      <w:r w:rsidR="00A349AE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592C9CED" w:rsidR="00975955" w:rsidRPr="00B17E16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70412">
        <w:rPr>
          <w:b/>
          <w:kern w:val="2"/>
          <w:lang w:val="sr-Latn-RS" w:eastAsia="ar-SA"/>
        </w:rPr>
        <w:t xml:space="preserve"> </w:t>
      </w:r>
      <w:r w:rsidR="00B17E16">
        <w:rPr>
          <w:b/>
          <w:kern w:val="2"/>
          <w:lang w:val="sr-Cyrl-RS" w:eastAsia="ar-SA"/>
        </w:rPr>
        <w:t xml:space="preserve">Сталажа за пуњење капних лампи </w:t>
      </w:r>
      <w:r w:rsidR="00B17E16">
        <w:rPr>
          <w:b/>
          <w:kern w:val="2"/>
          <w:lang w:val="sr-Latn-RS" w:eastAsia="ar-SA"/>
        </w:rPr>
        <w:t>SMC-104</w:t>
      </w:r>
    </w:p>
    <w:p w14:paraId="5BDFA46C" w14:textId="77777777" w:rsidR="00AE06E2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2EC61A06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Оцена понуда врши се применом критеријума економски најповољније понуде </w:t>
      </w:r>
      <w:r w:rsidR="00BB528A">
        <w:rPr>
          <w:kern w:val="2"/>
          <w:lang w:val="sr-Cyrl-RS" w:eastAsia="ar-SA"/>
        </w:rPr>
        <w:t xml:space="preserve"> </w:t>
      </w:r>
      <w:r w:rsidRPr="00975955">
        <w:rPr>
          <w:kern w:val="2"/>
          <w:lang w:val="en-US" w:eastAsia="ar-SA"/>
        </w:rPr>
        <w:t>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014747EA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592005">
        <w:rPr>
          <w:kern w:val="2"/>
          <w:lang w:val="sr-Cyrl-RS" w:eastAsia="ar-SA"/>
        </w:rPr>
        <w:t>1</w:t>
      </w:r>
      <w:r w:rsidR="00B17E16">
        <w:rPr>
          <w:kern w:val="2"/>
          <w:lang w:val="sr-Cyrl-RS" w:eastAsia="ar-SA"/>
        </w:rPr>
        <w:t>8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A349AE">
        <w:rPr>
          <w:b/>
          <w:bCs/>
          <w:kern w:val="2"/>
          <w:lang w:val="sr-Cyrl-RS" w:eastAsia="ar-SA"/>
        </w:rPr>
        <w:t>7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188D9729" w14:textId="77777777" w:rsidR="003E6303" w:rsidRDefault="003E6303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         </w:t>
      </w:r>
    </w:p>
    <w:p w14:paraId="7B72A3AA" w14:textId="4562A51C" w:rsidR="005C2B67" w:rsidRDefault="003E6303" w:rsidP="003E6303">
      <w:pPr>
        <w:suppressAutoHyphens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3E6303">
        <w:rPr>
          <w:b/>
          <w:bCs/>
          <w:lang w:val="sr-Cyrl-RS"/>
        </w:rPr>
        <w:t xml:space="preserve">8.За сва техничка питања </w:t>
      </w:r>
      <w:r>
        <w:rPr>
          <w:b/>
          <w:bCs/>
          <w:lang w:val="sr-Cyrl-RS"/>
        </w:rPr>
        <w:t xml:space="preserve">и карактеристике </w:t>
      </w:r>
      <w:r w:rsidRPr="003E6303">
        <w:rPr>
          <w:b/>
          <w:bCs/>
          <w:lang w:val="sr-Cyrl-RS"/>
        </w:rPr>
        <w:t>контакт телефон</w:t>
      </w:r>
      <w:r>
        <w:rPr>
          <w:lang w:val="sr-Cyrl-RS"/>
        </w:rPr>
        <w:t>:</w:t>
      </w:r>
    </w:p>
    <w:p w14:paraId="6322988D" w14:textId="064BAB89" w:rsidR="003E6303" w:rsidRPr="003E6303" w:rsidRDefault="00B17E16" w:rsidP="003E6303">
      <w:pPr>
        <w:suppressAutoHyphens/>
        <w:jc w:val="both"/>
        <w:rPr>
          <w:lang w:val="sr-Cyrl-RS"/>
        </w:rPr>
      </w:pPr>
      <w:r>
        <w:rPr>
          <w:lang w:val="sr-Cyrl-RS"/>
        </w:rPr>
        <w:t>Горан Планојевић: 063/116-14-04</w:t>
      </w:r>
    </w:p>
    <w:sectPr w:rsidR="003E6303" w:rsidRPr="003E630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8701" w14:textId="77777777" w:rsidR="00E4455D" w:rsidRDefault="00E4455D">
      <w:r>
        <w:separator/>
      </w:r>
    </w:p>
  </w:endnote>
  <w:endnote w:type="continuationSeparator" w:id="0">
    <w:p w14:paraId="2A91D8E8" w14:textId="77777777" w:rsidR="00E4455D" w:rsidRDefault="00E4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592005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592005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F221" w14:textId="77777777" w:rsidR="00E4455D" w:rsidRDefault="00E4455D">
      <w:r>
        <w:separator/>
      </w:r>
    </w:p>
  </w:footnote>
  <w:footnote w:type="continuationSeparator" w:id="0">
    <w:p w14:paraId="4E4D6E81" w14:textId="77777777" w:rsidR="00E4455D" w:rsidRDefault="00E4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67138524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20C22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0457A"/>
    <w:rsid w:val="00110AFC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3F3E"/>
    <w:rsid w:val="00216A07"/>
    <w:rsid w:val="00225BEF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630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005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50135"/>
    <w:rsid w:val="00754158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0412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17E16"/>
    <w:rsid w:val="00B4112A"/>
    <w:rsid w:val="00B42A5B"/>
    <w:rsid w:val="00B50944"/>
    <w:rsid w:val="00B50EFC"/>
    <w:rsid w:val="00B752AC"/>
    <w:rsid w:val="00B75FBF"/>
    <w:rsid w:val="00B76592"/>
    <w:rsid w:val="00B91772"/>
    <w:rsid w:val="00BA088B"/>
    <w:rsid w:val="00BB528A"/>
    <w:rsid w:val="00BF60A3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04703"/>
    <w:rsid w:val="00D6231B"/>
    <w:rsid w:val="00D63DC7"/>
    <w:rsid w:val="00D72706"/>
    <w:rsid w:val="00D86802"/>
    <w:rsid w:val="00DB59A6"/>
    <w:rsid w:val="00DB6EB4"/>
    <w:rsid w:val="00DE678A"/>
    <w:rsid w:val="00E03939"/>
    <w:rsid w:val="00E14D7F"/>
    <w:rsid w:val="00E15B43"/>
    <w:rsid w:val="00E20F81"/>
    <w:rsid w:val="00E24399"/>
    <w:rsid w:val="00E2765E"/>
    <w:rsid w:val="00E363EC"/>
    <w:rsid w:val="00E40B03"/>
    <w:rsid w:val="00E4455D"/>
    <w:rsid w:val="00E45924"/>
    <w:rsid w:val="00E57D4C"/>
    <w:rsid w:val="00E6194E"/>
    <w:rsid w:val="00E757DD"/>
    <w:rsid w:val="00E81537"/>
    <w:rsid w:val="00E8477B"/>
    <w:rsid w:val="00E86562"/>
    <w:rsid w:val="00EC17D5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84A57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E6D8679-533E-45C5-B1C6-BD81D1DA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3E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156</cp:revision>
  <cp:lastPrinted>1900-12-31T23:00:00Z</cp:lastPrinted>
  <dcterms:created xsi:type="dcterms:W3CDTF">2022-01-20T10:27:00Z</dcterms:created>
  <dcterms:modified xsi:type="dcterms:W3CDTF">2023-07-12T08:19:00Z</dcterms:modified>
</cp:coreProperties>
</file>